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3F" w:rsidRPr="00967022" w:rsidRDefault="00C9383F" w:rsidP="00C9383F">
      <w:pPr>
        <w:jc w:val="center"/>
        <w:rPr>
          <w:rFonts w:ascii="Times New Roman" w:hAnsi="Times New Roman" w:cs="Times New Roman"/>
          <w:b/>
          <w:sz w:val="24"/>
          <w:szCs w:val="24"/>
        </w:rPr>
      </w:pPr>
      <w:r w:rsidRPr="00967022">
        <w:rPr>
          <w:rFonts w:ascii="Times New Roman" w:hAnsi="Times New Roman" w:cs="Times New Roman"/>
          <w:b/>
          <w:sz w:val="24"/>
          <w:szCs w:val="24"/>
        </w:rPr>
        <w:t xml:space="preserve">Lesson </w:t>
      </w:r>
      <w:r>
        <w:rPr>
          <w:rFonts w:ascii="Times New Roman" w:hAnsi="Times New Roman" w:cs="Times New Roman"/>
          <w:b/>
          <w:sz w:val="24"/>
          <w:szCs w:val="24"/>
        </w:rPr>
        <w:t>4</w:t>
      </w:r>
    </w:p>
    <w:p w:rsidR="00C9383F" w:rsidRDefault="00C9383F" w:rsidP="00C9383F">
      <w:pPr>
        <w:jc w:val="center"/>
        <w:rPr>
          <w:rFonts w:ascii="Times New Roman" w:hAnsi="Times New Roman" w:cs="Times New Roman"/>
          <w:sz w:val="24"/>
          <w:szCs w:val="24"/>
        </w:rPr>
      </w:pPr>
    </w:p>
    <w:p w:rsidR="00C9383F" w:rsidRDefault="00C9383F" w:rsidP="00C9383F">
      <w:pPr>
        <w:rPr>
          <w:rFonts w:ascii="Times New Roman" w:hAnsi="Times New Roman" w:cs="Times New Roman"/>
          <w:sz w:val="24"/>
          <w:szCs w:val="24"/>
        </w:rPr>
      </w:pPr>
    </w:p>
    <w:p w:rsidR="00C9383F" w:rsidRDefault="00C9383F" w:rsidP="00C9383F">
      <w:pPr>
        <w:rPr>
          <w:rFonts w:ascii="Times New Roman" w:hAnsi="Times New Roman" w:cs="Times New Roman"/>
          <w:sz w:val="24"/>
          <w:szCs w:val="24"/>
        </w:rPr>
      </w:pPr>
      <w:r w:rsidRPr="00967022">
        <w:rPr>
          <w:rFonts w:ascii="Times New Roman" w:hAnsi="Times New Roman" w:cs="Times New Roman"/>
          <w:b/>
          <w:sz w:val="24"/>
          <w:szCs w:val="24"/>
        </w:rPr>
        <w:t>CLASS</w:t>
      </w:r>
      <w:r w:rsidRPr="002A5FF8">
        <w:rPr>
          <w:rFonts w:ascii="Times New Roman" w:hAnsi="Times New Roman" w:cs="Times New Roman"/>
          <w:sz w:val="24"/>
          <w:szCs w:val="24"/>
        </w:rPr>
        <w:t>:</w:t>
      </w:r>
      <w:r w:rsidRPr="002A5FF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Form 2</w:t>
      </w:r>
      <w:r w:rsidRPr="002A5FF8">
        <w:rPr>
          <w:rFonts w:ascii="Times New Roman" w:hAnsi="Times New Roman" w:cs="Times New Roman"/>
          <w:sz w:val="24"/>
          <w:szCs w:val="24"/>
        </w:rPr>
        <w:tab/>
      </w:r>
      <w:r w:rsidRPr="002A5FF8">
        <w:rPr>
          <w:rFonts w:ascii="Times New Roman" w:hAnsi="Times New Roman" w:cs="Times New Roman"/>
          <w:sz w:val="24"/>
          <w:szCs w:val="24"/>
        </w:rPr>
        <w:tab/>
      </w:r>
      <w:r w:rsidRPr="002A5FF8">
        <w:rPr>
          <w:rFonts w:ascii="Times New Roman" w:hAnsi="Times New Roman" w:cs="Times New Roman"/>
          <w:sz w:val="24"/>
          <w:szCs w:val="24"/>
        </w:rPr>
        <w:tab/>
      </w:r>
    </w:p>
    <w:p w:rsidR="00C9383F" w:rsidRPr="002A5FF8" w:rsidRDefault="00C9383F" w:rsidP="00C9383F">
      <w:pPr>
        <w:rPr>
          <w:rFonts w:ascii="Times New Roman" w:hAnsi="Times New Roman" w:cs="Times New Roman"/>
          <w:sz w:val="24"/>
          <w:szCs w:val="24"/>
        </w:rPr>
      </w:pPr>
    </w:p>
    <w:p w:rsidR="00C9383F" w:rsidRPr="00967022" w:rsidRDefault="00C9383F" w:rsidP="00C9383F">
      <w:pPr>
        <w:rPr>
          <w:rFonts w:ascii="Times New Roman" w:hAnsi="Times New Roman" w:cs="Times New Roman"/>
          <w:b/>
          <w:sz w:val="24"/>
          <w:szCs w:val="24"/>
        </w:rPr>
      </w:pPr>
      <w:r w:rsidRPr="00967022">
        <w:rPr>
          <w:rFonts w:ascii="Times New Roman" w:hAnsi="Times New Roman" w:cs="Times New Roman"/>
          <w:b/>
          <w:sz w:val="24"/>
          <w:szCs w:val="24"/>
        </w:rPr>
        <w:t xml:space="preserve">TEACHER: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67022">
        <w:rPr>
          <w:rFonts w:ascii="Times New Roman" w:hAnsi="Times New Roman" w:cs="Times New Roman"/>
          <w:b/>
          <w:sz w:val="24"/>
          <w:szCs w:val="24"/>
        </w:rPr>
        <w:tab/>
      </w:r>
      <w:r w:rsidRPr="00967022">
        <w:rPr>
          <w:rFonts w:ascii="Times New Roman" w:hAnsi="Times New Roman" w:cs="Times New Roman"/>
          <w:b/>
          <w:sz w:val="24"/>
          <w:szCs w:val="24"/>
        </w:rPr>
        <w:tab/>
      </w:r>
      <w:r w:rsidRPr="00967022">
        <w:rPr>
          <w:rFonts w:ascii="Times New Roman" w:hAnsi="Times New Roman" w:cs="Times New Roman"/>
          <w:b/>
          <w:sz w:val="24"/>
          <w:szCs w:val="24"/>
        </w:rPr>
        <w:tab/>
      </w:r>
    </w:p>
    <w:p w:rsidR="00C9383F" w:rsidRPr="002A5FF8" w:rsidRDefault="00C9383F" w:rsidP="00C9383F">
      <w:pPr>
        <w:rPr>
          <w:rFonts w:ascii="Times New Roman" w:hAnsi="Times New Roman" w:cs="Times New Roman"/>
          <w:sz w:val="24"/>
          <w:szCs w:val="24"/>
        </w:rPr>
      </w:pPr>
    </w:p>
    <w:p w:rsidR="00C9383F" w:rsidRDefault="00C9383F" w:rsidP="00C9383F">
      <w:pPr>
        <w:rPr>
          <w:rFonts w:ascii="Times New Roman" w:hAnsi="Times New Roman" w:cs="Times New Roman"/>
          <w:sz w:val="24"/>
          <w:szCs w:val="24"/>
        </w:rPr>
      </w:pPr>
      <w:r w:rsidRPr="00967022">
        <w:rPr>
          <w:rFonts w:ascii="Times New Roman" w:hAnsi="Times New Roman" w:cs="Times New Roman"/>
          <w:b/>
          <w:sz w:val="24"/>
          <w:szCs w:val="24"/>
        </w:rPr>
        <w:t>LESSON DURATION</w:t>
      </w:r>
      <w:r w:rsidRPr="002A5FF8">
        <w:rPr>
          <w:rFonts w:ascii="Times New Roman" w:hAnsi="Times New Roman" w:cs="Times New Roman"/>
          <w:sz w:val="24"/>
          <w:szCs w:val="24"/>
        </w:rPr>
        <w:t>:</w:t>
      </w:r>
      <w:r w:rsidRPr="002A5FF8">
        <w:rPr>
          <w:rFonts w:ascii="Times New Roman" w:hAnsi="Times New Roman" w:cs="Times New Roman"/>
          <w:sz w:val="24"/>
          <w:szCs w:val="24"/>
        </w:rPr>
        <w:tab/>
      </w:r>
      <w:r>
        <w:rPr>
          <w:rFonts w:ascii="Times New Roman" w:hAnsi="Times New Roman" w:cs="Times New Roman"/>
          <w:sz w:val="24"/>
          <w:szCs w:val="24"/>
        </w:rPr>
        <w:tab/>
        <w:t>35 minutes</w:t>
      </w:r>
      <w:r w:rsidRPr="002A5FF8">
        <w:rPr>
          <w:rFonts w:ascii="Times New Roman" w:hAnsi="Times New Roman" w:cs="Times New Roman"/>
          <w:sz w:val="24"/>
          <w:szCs w:val="24"/>
        </w:rPr>
        <w:tab/>
      </w:r>
    </w:p>
    <w:p w:rsidR="00C9383F" w:rsidRPr="002A5FF8" w:rsidRDefault="00C9383F" w:rsidP="00C9383F">
      <w:pPr>
        <w:rPr>
          <w:rFonts w:ascii="Times New Roman" w:hAnsi="Times New Roman" w:cs="Times New Roman"/>
          <w:sz w:val="24"/>
          <w:szCs w:val="24"/>
        </w:rPr>
      </w:pPr>
    </w:p>
    <w:p w:rsidR="00C9383F" w:rsidRDefault="00C9383F" w:rsidP="00C9383F">
      <w:pPr>
        <w:rPr>
          <w:rFonts w:ascii="Times New Roman" w:hAnsi="Times New Roman" w:cs="Times New Roman"/>
          <w:sz w:val="24"/>
          <w:szCs w:val="24"/>
        </w:rPr>
      </w:pPr>
    </w:p>
    <w:p w:rsidR="00C9383F" w:rsidRDefault="00C9383F" w:rsidP="00C9383F">
      <w:pPr>
        <w:rPr>
          <w:rFonts w:ascii="Times New Roman" w:hAnsi="Times New Roman" w:cs="Times New Roman"/>
          <w:sz w:val="24"/>
          <w:szCs w:val="24"/>
        </w:rPr>
      </w:pPr>
      <w:r w:rsidRPr="00967022">
        <w:rPr>
          <w:rFonts w:ascii="Times New Roman" w:hAnsi="Times New Roman" w:cs="Times New Roman"/>
          <w:b/>
          <w:sz w:val="24"/>
          <w:szCs w:val="24"/>
        </w:rPr>
        <w:t>CONTENT STRAND</w:t>
      </w:r>
      <w:r w:rsidRPr="002A5FF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reading, writing, vocabulary</w:t>
      </w:r>
    </w:p>
    <w:p w:rsidR="00C9383F" w:rsidRDefault="00C9383F" w:rsidP="00C9383F">
      <w:pPr>
        <w:rPr>
          <w:rFonts w:ascii="Times New Roman" w:hAnsi="Times New Roman" w:cs="Times New Roman"/>
          <w:sz w:val="24"/>
          <w:szCs w:val="24"/>
        </w:rPr>
      </w:pPr>
    </w:p>
    <w:p w:rsidR="00C9383F" w:rsidRDefault="00C9383F" w:rsidP="00C9383F">
      <w:pPr>
        <w:rPr>
          <w:rFonts w:ascii="Times New Roman" w:hAnsi="Times New Roman" w:cs="Times New Roman"/>
          <w:sz w:val="24"/>
          <w:szCs w:val="24"/>
        </w:rPr>
      </w:pPr>
    </w:p>
    <w:p w:rsidR="00C9383F" w:rsidRDefault="00C9383F" w:rsidP="00C9383F">
      <w:pPr>
        <w:rPr>
          <w:rFonts w:ascii="Times New Roman" w:hAnsi="Times New Roman" w:cs="Times New Roman"/>
          <w:sz w:val="24"/>
          <w:szCs w:val="24"/>
        </w:rPr>
      </w:pPr>
      <w:r w:rsidRPr="00967022">
        <w:rPr>
          <w:rFonts w:ascii="Times New Roman" w:hAnsi="Times New Roman" w:cs="Times New Roman"/>
          <w:b/>
          <w:sz w:val="24"/>
          <w:szCs w:val="24"/>
        </w:rPr>
        <w:t>LESSON</w:t>
      </w:r>
      <w:r>
        <w:rPr>
          <w:rFonts w:ascii="Times New Roman" w:hAnsi="Times New Roman" w:cs="Times New Roman"/>
          <w:sz w:val="24"/>
          <w:szCs w:val="24"/>
        </w:rPr>
        <w:t xml:space="preserve"> </w:t>
      </w:r>
      <w:r w:rsidRPr="00967022">
        <w:rPr>
          <w:rFonts w:ascii="Times New Roman" w:hAnsi="Times New Roman" w:cs="Times New Roman"/>
          <w:b/>
          <w:sz w:val="24"/>
          <w:szCs w:val="24"/>
        </w:rPr>
        <w:t>TOPIC</w:t>
      </w:r>
      <w:r w:rsidRPr="002A5FF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Context Clues</w:t>
      </w:r>
    </w:p>
    <w:p w:rsidR="00C9383F" w:rsidRPr="002A5FF8" w:rsidRDefault="00C9383F" w:rsidP="00C9383F">
      <w:pPr>
        <w:rPr>
          <w:rFonts w:ascii="Times New Roman" w:hAnsi="Times New Roman" w:cs="Times New Roman"/>
          <w:sz w:val="24"/>
          <w:szCs w:val="24"/>
        </w:rPr>
      </w:pPr>
      <w:r w:rsidRPr="002A5FF8">
        <w:rPr>
          <w:rFonts w:ascii="Times New Roman" w:hAnsi="Times New Roman" w:cs="Times New Roman"/>
          <w:sz w:val="24"/>
          <w:szCs w:val="24"/>
        </w:rPr>
        <w:tab/>
      </w:r>
      <w:r w:rsidRPr="002A5FF8">
        <w:rPr>
          <w:rFonts w:ascii="Times New Roman" w:hAnsi="Times New Roman" w:cs="Times New Roman"/>
          <w:sz w:val="24"/>
          <w:szCs w:val="24"/>
        </w:rPr>
        <w:tab/>
      </w:r>
    </w:p>
    <w:p w:rsidR="00C9383F" w:rsidRDefault="00C9383F" w:rsidP="00C9383F">
      <w:pPr>
        <w:ind w:left="3600" w:hanging="3600"/>
        <w:jc w:val="both"/>
        <w:rPr>
          <w:rFonts w:ascii="Times New Roman" w:hAnsi="Times New Roman" w:cs="Times New Roman"/>
          <w:sz w:val="24"/>
          <w:szCs w:val="24"/>
        </w:rPr>
      </w:pPr>
      <w:r w:rsidRPr="00967022">
        <w:rPr>
          <w:rFonts w:ascii="Times New Roman" w:hAnsi="Times New Roman" w:cs="Times New Roman"/>
          <w:b/>
          <w:sz w:val="24"/>
          <w:szCs w:val="24"/>
        </w:rPr>
        <w:t>PURPOSE</w:t>
      </w:r>
      <w:r w:rsidRPr="002A5FF8">
        <w:rPr>
          <w:rFonts w:ascii="Times New Roman" w:hAnsi="Times New Roman" w:cs="Times New Roman"/>
          <w:sz w:val="24"/>
          <w:szCs w:val="24"/>
        </w:rPr>
        <w:t>:</w:t>
      </w:r>
      <w:r w:rsidRPr="002A5FF8">
        <w:rPr>
          <w:rFonts w:ascii="Times New Roman" w:hAnsi="Times New Roman" w:cs="Times New Roman"/>
          <w:sz w:val="24"/>
          <w:szCs w:val="24"/>
        </w:rPr>
        <w:tab/>
      </w:r>
      <w:r>
        <w:rPr>
          <w:rFonts w:ascii="Times New Roman" w:hAnsi="Times New Roman" w:cs="Times New Roman"/>
          <w:sz w:val="24"/>
          <w:szCs w:val="24"/>
        </w:rPr>
        <w:t>To show students how to derive meaning by identifying context clues with the help of syntactic and semantic signals within context.</w:t>
      </w:r>
    </w:p>
    <w:p w:rsidR="00C9383F" w:rsidRPr="002A5FF8" w:rsidRDefault="00C9383F" w:rsidP="00C9383F">
      <w:pPr>
        <w:ind w:left="2880" w:hanging="2880"/>
        <w:rPr>
          <w:rFonts w:ascii="Times New Roman" w:hAnsi="Times New Roman" w:cs="Times New Roman"/>
          <w:sz w:val="24"/>
          <w:szCs w:val="24"/>
        </w:rPr>
      </w:pPr>
    </w:p>
    <w:p w:rsidR="00C9383F" w:rsidRDefault="00C9383F" w:rsidP="00C9383F">
      <w:pPr>
        <w:ind w:left="3600" w:hanging="3600"/>
        <w:jc w:val="both"/>
        <w:rPr>
          <w:rFonts w:ascii="Times New Roman" w:hAnsi="Times New Roman" w:cs="Times New Roman"/>
          <w:sz w:val="24"/>
          <w:szCs w:val="24"/>
        </w:rPr>
      </w:pPr>
      <w:r w:rsidRPr="00967022">
        <w:rPr>
          <w:rFonts w:ascii="Times New Roman" w:hAnsi="Times New Roman" w:cs="Times New Roman"/>
          <w:b/>
          <w:sz w:val="24"/>
          <w:szCs w:val="24"/>
        </w:rPr>
        <w:t>RATIONALE</w:t>
      </w:r>
      <w:r w:rsidRPr="002A5FF8">
        <w:rPr>
          <w:rFonts w:ascii="Times New Roman" w:hAnsi="Times New Roman" w:cs="Times New Roman"/>
          <w:sz w:val="24"/>
          <w:szCs w:val="24"/>
        </w:rPr>
        <w:t>:</w:t>
      </w:r>
      <w:r w:rsidRPr="002A5FF8">
        <w:rPr>
          <w:rFonts w:ascii="Times New Roman" w:hAnsi="Times New Roman" w:cs="Times New Roman"/>
          <w:sz w:val="24"/>
          <w:szCs w:val="24"/>
        </w:rPr>
        <w:tab/>
      </w:r>
      <w:r>
        <w:rPr>
          <w:rFonts w:ascii="Times New Roman" w:hAnsi="Times New Roman" w:cs="Times New Roman"/>
          <w:sz w:val="24"/>
          <w:szCs w:val="24"/>
        </w:rPr>
        <w:t>In order to become more confident readers and to improve comprehension skills, students must be taught how to recognize and analyze grammar, syntactic and semantic structure in order to derive meaning.</w:t>
      </w:r>
      <w:r w:rsidRPr="002A5FF8">
        <w:rPr>
          <w:rFonts w:ascii="Times New Roman" w:hAnsi="Times New Roman" w:cs="Times New Roman"/>
          <w:sz w:val="24"/>
          <w:szCs w:val="24"/>
        </w:rPr>
        <w:t xml:space="preserve"> </w:t>
      </w:r>
    </w:p>
    <w:p w:rsidR="00C9383F" w:rsidRPr="002A5FF8" w:rsidRDefault="00C9383F" w:rsidP="00C9383F">
      <w:pPr>
        <w:ind w:left="2880" w:hanging="2880"/>
        <w:rPr>
          <w:rFonts w:ascii="Times New Roman" w:hAnsi="Times New Roman" w:cs="Times New Roman"/>
          <w:sz w:val="24"/>
          <w:szCs w:val="24"/>
        </w:rPr>
      </w:pPr>
    </w:p>
    <w:p w:rsidR="00C9383F" w:rsidRDefault="00C9383F" w:rsidP="00C9383F">
      <w:pPr>
        <w:ind w:left="3600" w:hanging="3600"/>
        <w:jc w:val="both"/>
        <w:rPr>
          <w:rFonts w:ascii="Times New Roman" w:hAnsi="Times New Roman" w:cs="Times New Roman"/>
          <w:sz w:val="24"/>
          <w:szCs w:val="24"/>
        </w:rPr>
      </w:pPr>
      <w:r w:rsidRPr="00967022">
        <w:rPr>
          <w:rFonts w:ascii="Times New Roman" w:hAnsi="Times New Roman" w:cs="Times New Roman"/>
          <w:b/>
          <w:sz w:val="24"/>
          <w:szCs w:val="24"/>
        </w:rPr>
        <w:t>TEACHING POINT</w:t>
      </w:r>
      <w:r w:rsidRPr="002A5FF8">
        <w:rPr>
          <w:rFonts w:ascii="Times New Roman" w:hAnsi="Times New Roman" w:cs="Times New Roman"/>
          <w:sz w:val="24"/>
          <w:szCs w:val="24"/>
        </w:rPr>
        <w:t>:</w:t>
      </w:r>
      <w:r w:rsidRPr="002A5FF8">
        <w:rPr>
          <w:rFonts w:ascii="Times New Roman" w:hAnsi="Times New Roman" w:cs="Times New Roman"/>
          <w:sz w:val="24"/>
          <w:szCs w:val="24"/>
        </w:rPr>
        <w:tab/>
      </w:r>
      <w:r>
        <w:rPr>
          <w:rFonts w:ascii="Times New Roman" w:hAnsi="Times New Roman" w:cs="Times New Roman"/>
          <w:sz w:val="24"/>
          <w:szCs w:val="24"/>
        </w:rPr>
        <w:t xml:space="preserve">In order to identify context clues (synonyms and antonyms) students must be able to spot and identify syntactic and semantic structure used in each context. </w:t>
      </w:r>
    </w:p>
    <w:p w:rsidR="00C9383F" w:rsidRDefault="00C9383F" w:rsidP="00C9383F">
      <w:pPr>
        <w:ind w:left="3600" w:hanging="3600"/>
        <w:jc w:val="both"/>
        <w:rPr>
          <w:rFonts w:ascii="Times New Roman" w:hAnsi="Times New Roman" w:cs="Times New Roman"/>
          <w:sz w:val="24"/>
          <w:szCs w:val="24"/>
        </w:rPr>
      </w:pPr>
    </w:p>
    <w:p w:rsidR="00C9383F" w:rsidRPr="002A5FF8" w:rsidRDefault="00C9383F" w:rsidP="00C9383F">
      <w:pPr>
        <w:ind w:left="2880" w:hanging="2880"/>
        <w:rPr>
          <w:rFonts w:ascii="Times New Roman" w:hAnsi="Times New Roman" w:cs="Times New Roman"/>
          <w:sz w:val="24"/>
          <w:szCs w:val="24"/>
        </w:rPr>
      </w:pPr>
    </w:p>
    <w:p w:rsidR="00C9383F" w:rsidRPr="00C65F2F" w:rsidRDefault="00C9383F" w:rsidP="00C9383F">
      <w:pPr>
        <w:ind w:left="3600" w:hanging="3600"/>
        <w:rPr>
          <w:rFonts w:ascii="Times New Roman" w:hAnsi="Times New Roman" w:cs="Times New Roman"/>
          <w:sz w:val="24"/>
          <w:szCs w:val="24"/>
        </w:rPr>
      </w:pPr>
      <w:r w:rsidRPr="00967022">
        <w:rPr>
          <w:rFonts w:ascii="Times New Roman" w:hAnsi="Times New Roman" w:cs="Times New Roman"/>
          <w:b/>
          <w:sz w:val="24"/>
          <w:szCs w:val="24"/>
        </w:rPr>
        <w:t>ANTICIPATED DIFFICULTY</w:t>
      </w:r>
      <w:r w:rsidRPr="002A5FF8">
        <w:rPr>
          <w:rFonts w:ascii="Times New Roman" w:hAnsi="Times New Roman" w:cs="Times New Roman"/>
          <w:sz w:val="24"/>
          <w:szCs w:val="24"/>
        </w:rPr>
        <w:t>:</w:t>
      </w:r>
      <w:r>
        <w:rPr>
          <w:rFonts w:ascii="Times New Roman" w:hAnsi="Times New Roman" w:cs="Times New Roman"/>
          <w:sz w:val="24"/>
          <w:szCs w:val="24"/>
        </w:rPr>
        <w:tab/>
      </w:r>
      <w:r w:rsidRPr="00C65F2F">
        <w:rPr>
          <w:rFonts w:ascii="Times New Roman" w:hAnsi="Times New Roman" w:cs="Times New Roman"/>
          <w:sz w:val="24"/>
          <w:szCs w:val="24"/>
        </w:rPr>
        <w:t xml:space="preserve">Students may </w:t>
      </w:r>
      <w:r>
        <w:rPr>
          <w:rFonts w:ascii="Times New Roman" w:hAnsi="Times New Roman" w:cs="Times New Roman"/>
          <w:sz w:val="24"/>
          <w:szCs w:val="24"/>
        </w:rPr>
        <w:t>not actively engage in reading, therefore their vocabulary may be limited. They may also have difficulty identifying grammatical / syntactical / semantic structures</w:t>
      </w:r>
      <w:r w:rsidRPr="00C65F2F">
        <w:rPr>
          <w:rFonts w:ascii="Times New Roman" w:hAnsi="Times New Roman" w:cs="Times New Roman"/>
          <w:sz w:val="24"/>
          <w:szCs w:val="24"/>
        </w:rPr>
        <w:t>.</w:t>
      </w:r>
      <w:r w:rsidRPr="00C65F2F">
        <w:rPr>
          <w:rFonts w:ascii="Times New Roman" w:hAnsi="Times New Roman" w:cs="Times New Roman"/>
          <w:sz w:val="24"/>
          <w:szCs w:val="24"/>
        </w:rPr>
        <w:tab/>
      </w:r>
    </w:p>
    <w:p w:rsidR="00C9383F" w:rsidRPr="002A5FF8" w:rsidRDefault="00C9383F" w:rsidP="00C9383F">
      <w:pPr>
        <w:ind w:left="2880" w:hanging="2880"/>
        <w:rPr>
          <w:rFonts w:ascii="Times New Roman" w:hAnsi="Times New Roman" w:cs="Times New Roman"/>
          <w:sz w:val="24"/>
          <w:szCs w:val="24"/>
        </w:rPr>
      </w:pPr>
    </w:p>
    <w:p w:rsidR="00C9383F" w:rsidRPr="002A5FF8" w:rsidRDefault="00C9383F" w:rsidP="00C9383F">
      <w:pPr>
        <w:ind w:left="2880" w:hanging="2880"/>
        <w:rPr>
          <w:rFonts w:ascii="Times New Roman" w:hAnsi="Times New Roman" w:cs="Times New Roman"/>
          <w:sz w:val="24"/>
          <w:szCs w:val="24"/>
        </w:rPr>
      </w:pPr>
    </w:p>
    <w:p w:rsidR="00C9383F" w:rsidRDefault="00C9383F" w:rsidP="00C9383F">
      <w:pPr>
        <w:ind w:left="3600" w:hanging="3600"/>
        <w:rPr>
          <w:rFonts w:ascii="Times New Roman" w:hAnsi="Times New Roman" w:cs="Times New Roman"/>
          <w:sz w:val="24"/>
          <w:szCs w:val="24"/>
        </w:rPr>
      </w:pPr>
      <w:r w:rsidRPr="00967022">
        <w:rPr>
          <w:rFonts w:ascii="Times New Roman" w:hAnsi="Times New Roman" w:cs="Times New Roman"/>
          <w:b/>
          <w:sz w:val="24"/>
          <w:szCs w:val="24"/>
        </w:rPr>
        <w:t>PRIOR KNOWLEDGE</w:t>
      </w:r>
      <w:r w:rsidRPr="002A5FF8">
        <w:rPr>
          <w:rFonts w:ascii="Times New Roman" w:hAnsi="Times New Roman" w:cs="Times New Roman"/>
          <w:sz w:val="24"/>
          <w:szCs w:val="24"/>
        </w:rPr>
        <w:t>:</w:t>
      </w:r>
      <w:r w:rsidRPr="002A5FF8">
        <w:rPr>
          <w:rFonts w:ascii="Times New Roman" w:hAnsi="Times New Roman" w:cs="Times New Roman"/>
          <w:sz w:val="24"/>
          <w:szCs w:val="24"/>
        </w:rPr>
        <w:tab/>
      </w:r>
      <w:r>
        <w:rPr>
          <w:rFonts w:ascii="Times New Roman" w:hAnsi="Times New Roman" w:cs="Times New Roman"/>
          <w:sz w:val="24"/>
          <w:szCs w:val="24"/>
        </w:rPr>
        <w:t xml:space="preserve">Students know grammatical structures and parts of speech are familiar with tier one vocabulary. They also know what is a synonym and antonym. </w:t>
      </w:r>
    </w:p>
    <w:p w:rsidR="00C9383F" w:rsidRDefault="00C9383F" w:rsidP="00C9383F">
      <w:pPr>
        <w:ind w:left="2880" w:hanging="2880"/>
        <w:rPr>
          <w:rFonts w:ascii="Times New Roman" w:hAnsi="Times New Roman" w:cs="Times New Roman"/>
          <w:sz w:val="24"/>
          <w:szCs w:val="24"/>
        </w:rPr>
      </w:pPr>
    </w:p>
    <w:p w:rsidR="00C9383F" w:rsidRPr="002A5FF8" w:rsidRDefault="00C9383F" w:rsidP="00C9383F">
      <w:pPr>
        <w:ind w:left="2880" w:hanging="2880"/>
        <w:rPr>
          <w:rFonts w:ascii="Times New Roman" w:hAnsi="Times New Roman" w:cs="Times New Roman"/>
          <w:sz w:val="24"/>
          <w:szCs w:val="24"/>
        </w:rPr>
      </w:pPr>
    </w:p>
    <w:p w:rsidR="00C9383F" w:rsidRDefault="00C9383F" w:rsidP="00C9383F">
      <w:pPr>
        <w:ind w:left="2880" w:hanging="2880"/>
        <w:rPr>
          <w:rFonts w:ascii="Times New Roman" w:hAnsi="Times New Roman" w:cs="Times New Roman"/>
          <w:sz w:val="24"/>
          <w:szCs w:val="24"/>
        </w:rPr>
      </w:pPr>
      <w:r w:rsidRPr="00967022">
        <w:rPr>
          <w:rFonts w:ascii="Times New Roman" w:hAnsi="Times New Roman" w:cs="Times New Roman"/>
          <w:b/>
          <w:sz w:val="24"/>
          <w:szCs w:val="24"/>
        </w:rPr>
        <w:t>RESOURCES</w:t>
      </w:r>
      <w:r w:rsidRPr="002A5FF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-whiteboard, marker, duster</w:t>
      </w:r>
      <w:proofErr w:type="gramStart"/>
      <w:r>
        <w:rPr>
          <w:rFonts w:ascii="Times New Roman" w:hAnsi="Times New Roman" w:cs="Times New Roman"/>
          <w:sz w:val="24"/>
          <w:szCs w:val="24"/>
        </w:rPr>
        <w:t>,  multimedia</w:t>
      </w:r>
      <w:proofErr w:type="gramEnd"/>
      <w:r>
        <w:rPr>
          <w:rFonts w:ascii="Times New Roman" w:hAnsi="Times New Roman" w:cs="Times New Roman"/>
          <w:sz w:val="24"/>
          <w:szCs w:val="24"/>
        </w:rPr>
        <w:t xml:space="preserve"> equipment,</w:t>
      </w:r>
    </w:p>
    <w:p w:rsidR="00C9383F" w:rsidRDefault="00C9383F" w:rsidP="00C9383F">
      <w:pPr>
        <w:ind w:left="3600" w:firstLine="45"/>
        <w:rPr>
          <w:rFonts w:ascii="Times New Roman" w:hAnsi="Times New Roman" w:cs="Times New Roman"/>
          <w:sz w:val="24"/>
          <w:szCs w:val="24"/>
        </w:rPr>
      </w:pPr>
      <w:proofErr w:type="spellStart"/>
      <w:proofErr w:type="gramStart"/>
      <w:r>
        <w:rPr>
          <w:rFonts w:ascii="Times New Roman" w:hAnsi="Times New Roman" w:cs="Times New Roman"/>
          <w:sz w:val="24"/>
          <w:szCs w:val="24"/>
        </w:rPr>
        <w:t>powerpoint</w:t>
      </w:r>
      <w:proofErr w:type="spellEnd"/>
      <w:proofErr w:type="gramEnd"/>
      <w:r>
        <w:rPr>
          <w:rFonts w:ascii="Times New Roman" w:hAnsi="Times New Roman" w:cs="Times New Roman"/>
          <w:sz w:val="24"/>
          <w:szCs w:val="24"/>
        </w:rPr>
        <w:t xml:space="preserve"> presentation, restaurant menu, context clues chart</w:t>
      </w:r>
    </w:p>
    <w:p w:rsidR="00C9383F" w:rsidRDefault="00C9383F" w:rsidP="00C9383F">
      <w:pPr>
        <w:ind w:left="2880" w:hanging="288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9383F" w:rsidRDefault="00C9383F" w:rsidP="00C9383F">
      <w:pPr>
        <w:rPr>
          <w:rFonts w:ascii="Times New Roman" w:hAnsi="Times New Roman" w:cs="Times New Roman"/>
          <w:b/>
          <w:sz w:val="24"/>
          <w:szCs w:val="24"/>
        </w:rPr>
      </w:pPr>
    </w:p>
    <w:p w:rsidR="00C9383F" w:rsidRDefault="00C9383F" w:rsidP="00C9383F">
      <w:pPr>
        <w:rPr>
          <w:rFonts w:ascii="Times New Roman" w:hAnsi="Times New Roman" w:cs="Times New Roman"/>
          <w:b/>
          <w:sz w:val="24"/>
          <w:szCs w:val="24"/>
        </w:rPr>
      </w:pPr>
    </w:p>
    <w:p w:rsidR="00C9383F" w:rsidRDefault="00C9383F" w:rsidP="00C9383F">
      <w:pPr>
        <w:rPr>
          <w:rFonts w:ascii="Times New Roman" w:hAnsi="Times New Roman" w:cs="Times New Roman"/>
          <w:b/>
          <w:sz w:val="24"/>
          <w:szCs w:val="24"/>
        </w:rPr>
      </w:pPr>
    </w:p>
    <w:p w:rsidR="00C9383F" w:rsidRPr="00967022" w:rsidRDefault="00C9383F" w:rsidP="00C9383F">
      <w:pPr>
        <w:rPr>
          <w:rFonts w:ascii="Times New Roman" w:hAnsi="Times New Roman" w:cs="Times New Roman"/>
          <w:b/>
          <w:sz w:val="24"/>
          <w:szCs w:val="24"/>
        </w:rPr>
      </w:pPr>
      <w:r w:rsidRPr="00967022">
        <w:rPr>
          <w:rFonts w:ascii="Times New Roman" w:hAnsi="Times New Roman" w:cs="Times New Roman"/>
          <w:b/>
          <w:sz w:val="24"/>
          <w:szCs w:val="24"/>
        </w:rPr>
        <w:lastRenderedPageBreak/>
        <w:t>INSTRUCTIONAL OBJECTIVES</w:t>
      </w:r>
    </w:p>
    <w:p w:rsidR="00C9383F" w:rsidRDefault="00C9383F" w:rsidP="00C9383F">
      <w:pPr>
        <w:rPr>
          <w:rFonts w:ascii="Times New Roman" w:hAnsi="Times New Roman" w:cs="Times New Roman"/>
          <w:sz w:val="24"/>
          <w:szCs w:val="24"/>
        </w:rPr>
      </w:pPr>
    </w:p>
    <w:p w:rsidR="00C9383F" w:rsidRDefault="00C9383F" w:rsidP="00C9383F">
      <w:pPr>
        <w:spacing w:line="360" w:lineRule="auto"/>
        <w:rPr>
          <w:rFonts w:ascii="Times New Roman" w:hAnsi="Times New Roman" w:cs="Times New Roman"/>
          <w:sz w:val="24"/>
          <w:szCs w:val="24"/>
        </w:rPr>
      </w:pPr>
      <w:r w:rsidRPr="002A5FF8">
        <w:rPr>
          <w:rFonts w:ascii="Times New Roman" w:hAnsi="Times New Roman" w:cs="Times New Roman"/>
          <w:sz w:val="24"/>
          <w:szCs w:val="24"/>
        </w:rPr>
        <w:t>Students will be able to:</w:t>
      </w:r>
    </w:p>
    <w:p w:rsidR="00C9383F" w:rsidRPr="005D1D1A" w:rsidRDefault="00C9383F" w:rsidP="00C9383F">
      <w:pPr>
        <w:pStyle w:val="ListParagraph"/>
        <w:widowControl/>
        <w:numPr>
          <w:ilvl w:val="0"/>
          <w:numId w:val="1"/>
        </w:numPr>
        <w:suppressAutoHyphens w:val="0"/>
        <w:spacing w:after="160" w:line="360" w:lineRule="auto"/>
      </w:pPr>
      <w:r w:rsidRPr="005D1D1A">
        <w:t>Identify context clues by analyzing grammatical structures in given text.</w:t>
      </w:r>
    </w:p>
    <w:p w:rsidR="00C9383F" w:rsidRPr="005D1D1A" w:rsidRDefault="00C9383F" w:rsidP="00C9383F">
      <w:pPr>
        <w:pStyle w:val="ListParagraph"/>
        <w:widowControl/>
        <w:numPr>
          <w:ilvl w:val="0"/>
          <w:numId w:val="1"/>
        </w:numPr>
        <w:suppressAutoHyphens w:val="0"/>
        <w:spacing w:after="160" w:line="360" w:lineRule="auto"/>
      </w:pPr>
      <w:r w:rsidRPr="005D1D1A">
        <w:t>Classify context clues into types</w:t>
      </w:r>
      <w:r>
        <w:t>.</w:t>
      </w:r>
    </w:p>
    <w:p w:rsidR="00C9383F" w:rsidRPr="005D1D1A" w:rsidRDefault="00C9383F" w:rsidP="00C9383F">
      <w:pPr>
        <w:pStyle w:val="ListParagraph"/>
        <w:widowControl/>
        <w:numPr>
          <w:ilvl w:val="0"/>
          <w:numId w:val="1"/>
        </w:numPr>
        <w:suppressAutoHyphens w:val="0"/>
        <w:spacing w:after="160" w:line="360" w:lineRule="auto"/>
      </w:pPr>
      <w:r w:rsidRPr="005D1D1A">
        <w:t>Use context clues to derive meaning</w:t>
      </w:r>
      <w:r>
        <w:t>.</w:t>
      </w:r>
      <w:r w:rsidRPr="005D1D1A">
        <w:t xml:space="preserve"> </w:t>
      </w:r>
    </w:p>
    <w:p w:rsidR="00C9383F" w:rsidRPr="002A5FF8" w:rsidRDefault="00C9383F" w:rsidP="00C9383F">
      <w:pPr>
        <w:rPr>
          <w:rFonts w:ascii="Times New Roman" w:hAnsi="Times New Roman" w:cs="Times New Roman"/>
          <w:sz w:val="24"/>
          <w:szCs w:val="24"/>
        </w:rPr>
      </w:pPr>
    </w:p>
    <w:p w:rsidR="00C9383F" w:rsidRDefault="00C9383F" w:rsidP="00C9383F">
      <w:pPr>
        <w:rPr>
          <w:rFonts w:ascii="Times New Roman" w:hAnsi="Times New Roman" w:cs="Times New Roman"/>
          <w:sz w:val="24"/>
          <w:szCs w:val="24"/>
        </w:rPr>
      </w:pPr>
    </w:p>
    <w:p w:rsidR="00C9383F" w:rsidRDefault="00C9383F" w:rsidP="00C9383F">
      <w:pPr>
        <w:rPr>
          <w:rFonts w:ascii="Times New Roman" w:hAnsi="Times New Roman" w:cs="Times New Roman"/>
          <w:sz w:val="24"/>
          <w:szCs w:val="24"/>
        </w:rPr>
      </w:pPr>
      <w:r w:rsidRPr="00967022">
        <w:rPr>
          <w:rFonts w:ascii="Times New Roman" w:hAnsi="Times New Roman" w:cs="Times New Roman"/>
          <w:b/>
          <w:sz w:val="24"/>
          <w:szCs w:val="24"/>
        </w:rPr>
        <w:t>SET INDUCTION</w:t>
      </w:r>
      <w:r w:rsidRPr="002A5FF8">
        <w:rPr>
          <w:rFonts w:ascii="Times New Roman" w:hAnsi="Times New Roman" w:cs="Times New Roman"/>
          <w:sz w:val="24"/>
          <w:szCs w:val="24"/>
        </w:rPr>
        <w:t>:</w:t>
      </w:r>
      <w:r>
        <w:rPr>
          <w:rFonts w:ascii="Times New Roman" w:hAnsi="Times New Roman" w:cs="Times New Roman"/>
          <w:sz w:val="24"/>
          <w:szCs w:val="24"/>
        </w:rPr>
        <w:tab/>
      </w:r>
    </w:p>
    <w:p w:rsidR="00C9383F" w:rsidRDefault="00C9383F" w:rsidP="00C9383F">
      <w:pPr>
        <w:rPr>
          <w:rFonts w:ascii="Times New Roman" w:hAnsi="Times New Roman" w:cs="Times New Roman"/>
          <w:sz w:val="24"/>
          <w:szCs w:val="24"/>
        </w:rPr>
      </w:pPr>
    </w:p>
    <w:p w:rsidR="00C9383F" w:rsidRDefault="00C9383F" w:rsidP="00C9383F">
      <w:pPr>
        <w:spacing w:line="360" w:lineRule="auto"/>
        <w:jc w:val="both"/>
        <w:rPr>
          <w:rFonts w:ascii="Times New Roman" w:hAnsi="Times New Roman" w:cs="Times New Roman"/>
          <w:b/>
          <w:sz w:val="24"/>
          <w:szCs w:val="24"/>
        </w:rPr>
      </w:pPr>
      <w:r w:rsidRPr="005D1D1A">
        <w:rPr>
          <w:rFonts w:ascii="Times New Roman" w:hAnsi="Times New Roman" w:cs="Times New Roman"/>
          <w:sz w:val="24"/>
          <w:szCs w:val="24"/>
        </w:rPr>
        <w:t>Teacher presents a restaurant menu and asks what the word gelato means. The teacher then introduces the concept of looking for context clues when students encounter new vocabulary.</w:t>
      </w:r>
      <w:r w:rsidRPr="004F2C08">
        <w:rPr>
          <w:rFonts w:ascii="Times New Roman" w:hAnsi="Times New Roman" w:cs="Times New Roman"/>
          <w:sz w:val="24"/>
          <w:szCs w:val="24"/>
        </w:rPr>
        <w:tab/>
      </w:r>
      <w:r w:rsidRPr="004F2C08">
        <w:rPr>
          <w:rFonts w:ascii="Times New Roman" w:hAnsi="Times New Roman" w:cs="Times New Roman"/>
          <w:sz w:val="24"/>
          <w:szCs w:val="24"/>
        </w:rPr>
        <w:tab/>
      </w:r>
      <w:r w:rsidRPr="004F2C08">
        <w:rPr>
          <w:rFonts w:ascii="Times New Roman" w:hAnsi="Times New Roman" w:cs="Times New Roman"/>
          <w:sz w:val="24"/>
          <w:szCs w:val="24"/>
        </w:rPr>
        <w:tab/>
      </w:r>
      <w:r w:rsidRPr="004F2C08">
        <w:rPr>
          <w:rFonts w:ascii="Times New Roman" w:hAnsi="Times New Roman" w:cs="Times New Roman"/>
          <w:sz w:val="24"/>
          <w:szCs w:val="24"/>
        </w:rPr>
        <w:tab/>
      </w:r>
      <w:r w:rsidRPr="004F2C08">
        <w:rPr>
          <w:rFonts w:ascii="Times New Roman" w:hAnsi="Times New Roman" w:cs="Times New Roman"/>
          <w:sz w:val="24"/>
          <w:szCs w:val="24"/>
        </w:rPr>
        <w:tab/>
      </w:r>
      <w:r w:rsidRPr="004F2C0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378D">
        <w:rPr>
          <w:rFonts w:ascii="Times New Roman" w:hAnsi="Times New Roman" w:cs="Times New Roman"/>
          <w:sz w:val="24"/>
          <w:szCs w:val="24"/>
        </w:rPr>
        <w:t xml:space="preserve">2 </w:t>
      </w:r>
      <w:proofErr w:type="spellStart"/>
      <w:r w:rsidRPr="003F378D">
        <w:rPr>
          <w:rFonts w:ascii="Times New Roman" w:hAnsi="Times New Roman" w:cs="Times New Roman"/>
          <w:sz w:val="24"/>
          <w:szCs w:val="24"/>
        </w:rPr>
        <w:t>mins</w:t>
      </w:r>
      <w:proofErr w:type="spellEnd"/>
    </w:p>
    <w:p w:rsidR="00C9383F" w:rsidRPr="002A5FF8" w:rsidRDefault="00C9383F" w:rsidP="00C9383F">
      <w:pPr>
        <w:spacing w:line="360" w:lineRule="auto"/>
        <w:jc w:val="both"/>
        <w:rPr>
          <w:rFonts w:ascii="Times New Roman" w:hAnsi="Times New Roman" w:cs="Times New Roman"/>
          <w:sz w:val="24"/>
          <w:szCs w:val="24"/>
        </w:rPr>
      </w:pPr>
    </w:p>
    <w:p w:rsidR="00C9383F" w:rsidRDefault="00C9383F" w:rsidP="00C9383F">
      <w:pPr>
        <w:tabs>
          <w:tab w:val="left" w:pos="2160"/>
        </w:tabs>
        <w:rPr>
          <w:rFonts w:ascii="Times New Roman" w:hAnsi="Times New Roman" w:cs="Times New Roman"/>
          <w:sz w:val="24"/>
          <w:szCs w:val="24"/>
        </w:rPr>
      </w:pPr>
    </w:p>
    <w:p w:rsidR="00C9383F" w:rsidRDefault="00C9383F" w:rsidP="00C9383F">
      <w:pPr>
        <w:tabs>
          <w:tab w:val="left" w:pos="2160"/>
        </w:tabs>
        <w:rPr>
          <w:rFonts w:ascii="Times New Roman" w:hAnsi="Times New Roman" w:cs="Times New Roman"/>
          <w:b/>
          <w:sz w:val="24"/>
          <w:szCs w:val="24"/>
        </w:rPr>
      </w:pPr>
      <w:r w:rsidRPr="00967022">
        <w:rPr>
          <w:rFonts w:ascii="Times New Roman" w:hAnsi="Times New Roman" w:cs="Times New Roman"/>
          <w:b/>
          <w:sz w:val="24"/>
          <w:szCs w:val="24"/>
        </w:rPr>
        <w:t>PROCEDURES</w:t>
      </w:r>
      <w:r>
        <w:rPr>
          <w:rFonts w:ascii="Times New Roman" w:hAnsi="Times New Roman" w:cs="Times New Roman"/>
          <w:b/>
          <w:sz w:val="24"/>
          <w:szCs w:val="24"/>
        </w:rPr>
        <w:t>:</w:t>
      </w:r>
    </w:p>
    <w:p w:rsidR="00C9383F" w:rsidRDefault="00C9383F" w:rsidP="00C9383F">
      <w:pPr>
        <w:tabs>
          <w:tab w:val="left" w:pos="2160"/>
        </w:tabs>
        <w:rPr>
          <w:rFonts w:ascii="Times New Roman" w:hAnsi="Times New Roman" w:cs="Times New Roman"/>
          <w:b/>
          <w:sz w:val="24"/>
          <w:szCs w:val="24"/>
        </w:rPr>
      </w:pPr>
    </w:p>
    <w:tbl>
      <w:tblPr>
        <w:tblStyle w:val="TableGrid"/>
        <w:tblW w:w="0" w:type="auto"/>
        <w:tblLook w:val="04A0"/>
      </w:tblPr>
      <w:tblGrid>
        <w:gridCol w:w="4219"/>
        <w:gridCol w:w="3969"/>
        <w:gridCol w:w="1388"/>
      </w:tblGrid>
      <w:tr w:rsidR="00C9383F" w:rsidTr="00E145C2">
        <w:tc>
          <w:tcPr>
            <w:tcW w:w="4219" w:type="dxa"/>
          </w:tcPr>
          <w:p w:rsidR="00C9383F" w:rsidRDefault="00C9383F" w:rsidP="00E145C2">
            <w:pPr>
              <w:tabs>
                <w:tab w:val="left" w:pos="2160"/>
              </w:tabs>
              <w:spacing w:line="360" w:lineRule="auto"/>
              <w:rPr>
                <w:rFonts w:ascii="Times New Roman" w:hAnsi="Times New Roman" w:cs="Times New Roman"/>
                <w:b/>
                <w:sz w:val="24"/>
                <w:szCs w:val="24"/>
              </w:rPr>
            </w:pPr>
            <w:r>
              <w:rPr>
                <w:rFonts w:ascii="Times New Roman" w:hAnsi="Times New Roman" w:cs="Times New Roman"/>
                <w:b/>
                <w:sz w:val="24"/>
                <w:szCs w:val="24"/>
              </w:rPr>
              <w:t>Teacher Activity</w:t>
            </w:r>
          </w:p>
        </w:tc>
        <w:tc>
          <w:tcPr>
            <w:tcW w:w="3969" w:type="dxa"/>
          </w:tcPr>
          <w:p w:rsidR="00C9383F" w:rsidRDefault="00C9383F" w:rsidP="00E145C2">
            <w:pPr>
              <w:tabs>
                <w:tab w:val="left" w:pos="2160"/>
              </w:tabs>
              <w:spacing w:line="360" w:lineRule="auto"/>
              <w:rPr>
                <w:rFonts w:ascii="Times New Roman" w:hAnsi="Times New Roman" w:cs="Times New Roman"/>
                <w:b/>
                <w:sz w:val="24"/>
                <w:szCs w:val="24"/>
              </w:rPr>
            </w:pPr>
            <w:r>
              <w:rPr>
                <w:rFonts w:ascii="Times New Roman" w:hAnsi="Times New Roman" w:cs="Times New Roman"/>
                <w:b/>
                <w:sz w:val="24"/>
                <w:szCs w:val="24"/>
              </w:rPr>
              <w:t>Student Activity</w:t>
            </w:r>
          </w:p>
        </w:tc>
        <w:tc>
          <w:tcPr>
            <w:tcW w:w="1388" w:type="dxa"/>
          </w:tcPr>
          <w:p w:rsidR="00C9383F" w:rsidRDefault="00C9383F" w:rsidP="00E145C2">
            <w:pPr>
              <w:tabs>
                <w:tab w:val="left" w:pos="2160"/>
              </w:tabs>
              <w:spacing w:line="360" w:lineRule="auto"/>
              <w:rPr>
                <w:rFonts w:ascii="Times New Roman" w:hAnsi="Times New Roman" w:cs="Times New Roman"/>
                <w:b/>
                <w:sz w:val="24"/>
                <w:szCs w:val="24"/>
              </w:rPr>
            </w:pPr>
            <w:r>
              <w:rPr>
                <w:rFonts w:ascii="Times New Roman" w:hAnsi="Times New Roman" w:cs="Times New Roman"/>
                <w:b/>
                <w:sz w:val="24"/>
                <w:szCs w:val="24"/>
              </w:rPr>
              <w:t>Time</w:t>
            </w:r>
          </w:p>
        </w:tc>
      </w:tr>
      <w:tr w:rsidR="00C9383F" w:rsidTr="00E145C2">
        <w:tc>
          <w:tcPr>
            <w:tcW w:w="4219" w:type="dxa"/>
          </w:tcPr>
          <w:p w:rsidR="00C9383F" w:rsidRPr="00FD3B9E" w:rsidRDefault="00C9383F" w:rsidP="00E145C2">
            <w:pPr>
              <w:tabs>
                <w:tab w:val="left" w:pos="2160"/>
              </w:tabs>
              <w:spacing w:line="360" w:lineRule="auto"/>
              <w:rPr>
                <w:rFonts w:ascii="Times New Roman" w:hAnsi="Times New Roman" w:cs="Times New Roman"/>
                <w:sz w:val="24"/>
                <w:szCs w:val="24"/>
              </w:rPr>
            </w:pPr>
            <w:r w:rsidRPr="005D1D1A">
              <w:rPr>
                <w:rFonts w:ascii="Times New Roman" w:hAnsi="Times New Roman" w:cs="Times New Roman"/>
                <w:sz w:val="24"/>
                <w:szCs w:val="24"/>
              </w:rPr>
              <w:t>Teacher presents stimulus and student volunteer reads the example. Students are asked to define the word gelato and through discussion it is pointed out that they can use context clues to derive meaning.</w:t>
            </w:r>
          </w:p>
        </w:tc>
        <w:tc>
          <w:tcPr>
            <w:tcW w:w="3969" w:type="dxa"/>
          </w:tcPr>
          <w:p w:rsidR="00C9383F" w:rsidRPr="00E01E86" w:rsidRDefault="00C9383F" w:rsidP="00E145C2">
            <w:pPr>
              <w:rPr>
                <w:rFonts w:ascii="Times New Roman" w:hAnsi="Times New Roman" w:cs="Times New Roman"/>
                <w:sz w:val="24"/>
                <w:szCs w:val="24"/>
              </w:rPr>
            </w:pPr>
            <w:r>
              <w:rPr>
                <w:rFonts w:ascii="Times New Roman" w:hAnsi="Times New Roman" w:cs="Times New Roman"/>
                <w:sz w:val="24"/>
                <w:szCs w:val="24"/>
              </w:rPr>
              <w:t>Reflect</w:t>
            </w:r>
            <w:r w:rsidRPr="00E01E86">
              <w:rPr>
                <w:rFonts w:ascii="Times New Roman" w:hAnsi="Times New Roman" w:cs="Times New Roman"/>
                <w:sz w:val="24"/>
                <w:szCs w:val="24"/>
              </w:rPr>
              <w:t xml:space="preserve"> on stimuli</w:t>
            </w:r>
            <w:r>
              <w:rPr>
                <w:rFonts w:ascii="Times New Roman" w:hAnsi="Times New Roman" w:cs="Times New Roman"/>
                <w:sz w:val="24"/>
                <w:szCs w:val="24"/>
              </w:rPr>
              <w:t>.</w:t>
            </w:r>
            <w:r w:rsidRPr="00E01E86">
              <w:rPr>
                <w:rFonts w:ascii="Times New Roman" w:hAnsi="Times New Roman" w:cs="Times New Roman"/>
                <w:sz w:val="24"/>
                <w:szCs w:val="24"/>
              </w:rPr>
              <w:t xml:space="preserve">    </w:t>
            </w:r>
          </w:p>
          <w:p w:rsidR="00C9383F" w:rsidRPr="00E01E86" w:rsidRDefault="00C9383F" w:rsidP="00E145C2">
            <w:pPr>
              <w:rPr>
                <w:rFonts w:ascii="Times New Roman" w:hAnsi="Times New Roman" w:cs="Times New Roman"/>
                <w:sz w:val="24"/>
                <w:szCs w:val="24"/>
              </w:rPr>
            </w:pPr>
          </w:p>
          <w:p w:rsidR="00C9383F" w:rsidRPr="00E01E86" w:rsidRDefault="00C9383F" w:rsidP="00E145C2">
            <w:pPr>
              <w:rPr>
                <w:rFonts w:ascii="Times New Roman" w:hAnsi="Times New Roman" w:cs="Times New Roman"/>
                <w:sz w:val="24"/>
                <w:szCs w:val="24"/>
              </w:rPr>
            </w:pPr>
            <w:r>
              <w:rPr>
                <w:rFonts w:ascii="Times New Roman" w:hAnsi="Times New Roman" w:cs="Times New Roman"/>
                <w:sz w:val="24"/>
                <w:szCs w:val="24"/>
              </w:rPr>
              <w:t>Engage</w:t>
            </w:r>
            <w:r w:rsidRPr="00E01E86">
              <w:rPr>
                <w:rFonts w:ascii="Times New Roman" w:hAnsi="Times New Roman" w:cs="Times New Roman"/>
                <w:sz w:val="24"/>
                <w:szCs w:val="24"/>
              </w:rPr>
              <w:t xml:space="preserve"> in discussion.  </w:t>
            </w:r>
          </w:p>
          <w:p w:rsidR="00C9383F" w:rsidRDefault="00C9383F" w:rsidP="00E145C2">
            <w:pPr>
              <w:rPr>
                <w:sz w:val="24"/>
                <w:szCs w:val="24"/>
              </w:rPr>
            </w:pPr>
            <w:r>
              <w:rPr>
                <w:sz w:val="24"/>
                <w:szCs w:val="24"/>
              </w:rPr>
              <w:t xml:space="preserve"> </w:t>
            </w:r>
          </w:p>
          <w:p w:rsidR="00C9383F" w:rsidRPr="00BD6651" w:rsidRDefault="00C9383F" w:rsidP="00E145C2">
            <w:pPr>
              <w:tabs>
                <w:tab w:val="left" w:pos="2160"/>
              </w:tabs>
              <w:spacing w:line="360" w:lineRule="auto"/>
              <w:rPr>
                <w:rFonts w:ascii="Times New Roman" w:hAnsi="Times New Roman" w:cs="Times New Roman"/>
                <w:sz w:val="24"/>
                <w:szCs w:val="24"/>
              </w:rPr>
            </w:pPr>
            <w:r>
              <w:rPr>
                <w:sz w:val="24"/>
                <w:szCs w:val="24"/>
              </w:rPr>
              <w:t xml:space="preserve"> </w:t>
            </w:r>
          </w:p>
        </w:tc>
        <w:tc>
          <w:tcPr>
            <w:tcW w:w="1388" w:type="dxa"/>
          </w:tcPr>
          <w:p w:rsidR="00C9383F" w:rsidRPr="006D7F82" w:rsidRDefault="00C9383F"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3</w:t>
            </w:r>
            <w:r w:rsidRPr="006D7F82">
              <w:rPr>
                <w:rFonts w:ascii="Times New Roman" w:hAnsi="Times New Roman" w:cs="Times New Roman"/>
                <w:sz w:val="24"/>
                <w:szCs w:val="24"/>
              </w:rPr>
              <w:t xml:space="preserve"> </w:t>
            </w:r>
            <w:proofErr w:type="spellStart"/>
            <w:r w:rsidRPr="006D7F82">
              <w:rPr>
                <w:rFonts w:ascii="Times New Roman" w:hAnsi="Times New Roman" w:cs="Times New Roman"/>
                <w:sz w:val="24"/>
                <w:szCs w:val="24"/>
              </w:rPr>
              <w:t>mins</w:t>
            </w:r>
            <w:proofErr w:type="spellEnd"/>
          </w:p>
        </w:tc>
      </w:tr>
      <w:tr w:rsidR="00C9383F" w:rsidTr="00E145C2">
        <w:tc>
          <w:tcPr>
            <w:tcW w:w="4219" w:type="dxa"/>
          </w:tcPr>
          <w:p w:rsidR="00C9383F" w:rsidRPr="00A01370" w:rsidRDefault="00C9383F" w:rsidP="00E145C2">
            <w:pPr>
              <w:tabs>
                <w:tab w:val="left" w:pos="2160"/>
              </w:tabs>
              <w:spacing w:line="360" w:lineRule="auto"/>
              <w:rPr>
                <w:rFonts w:ascii="Times New Roman" w:hAnsi="Times New Roman" w:cs="Times New Roman"/>
              </w:rPr>
            </w:pPr>
            <w:r w:rsidRPr="00A01370">
              <w:rPr>
                <w:rFonts w:ascii="Times New Roman" w:hAnsi="Times New Roman" w:cs="Times New Roman"/>
                <w:sz w:val="24"/>
              </w:rPr>
              <w:t>Together with the class, the word is identified and then the sentence is analyzed by looking at the part of speech, context, clue/hint, signal word and meaning.</w:t>
            </w:r>
          </w:p>
        </w:tc>
        <w:tc>
          <w:tcPr>
            <w:tcW w:w="3969" w:type="dxa"/>
          </w:tcPr>
          <w:p w:rsidR="00C9383F" w:rsidRPr="00E01E86" w:rsidRDefault="00C9383F" w:rsidP="00E145C2">
            <w:pPr>
              <w:tabs>
                <w:tab w:val="left" w:pos="2160"/>
              </w:tabs>
              <w:spacing w:line="360" w:lineRule="auto"/>
              <w:rPr>
                <w:rFonts w:ascii="Times New Roman" w:hAnsi="Times New Roman" w:cs="Times New Roman"/>
                <w:sz w:val="24"/>
                <w:szCs w:val="24"/>
              </w:rPr>
            </w:pPr>
            <w:r w:rsidRPr="00E01E86">
              <w:rPr>
                <w:rFonts w:ascii="Times New Roman" w:hAnsi="Times New Roman" w:cs="Times New Roman"/>
                <w:sz w:val="24"/>
                <w:szCs w:val="24"/>
              </w:rPr>
              <w:t xml:space="preserve">Identifying grammatical/ syntactical/ semantic structures which act </w:t>
            </w:r>
            <w:proofErr w:type="gramStart"/>
            <w:r w:rsidRPr="00E01E86">
              <w:rPr>
                <w:rFonts w:ascii="Times New Roman" w:hAnsi="Times New Roman" w:cs="Times New Roman"/>
                <w:sz w:val="24"/>
                <w:szCs w:val="24"/>
              </w:rPr>
              <w:t>as  context</w:t>
            </w:r>
            <w:proofErr w:type="gramEnd"/>
            <w:r w:rsidRPr="00E01E86">
              <w:rPr>
                <w:rFonts w:ascii="Times New Roman" w:hAnsi="Times New Roman" w:cs="Times New Roman"/>
                <w:sz w:val="24"/>
                <w:szCs w:val="24"/>
              </w:rPr>
              <w:t xml:space="preserve"> clues in given sentences.</w:t>
            </w:r>
          </w:p>
        </w:tc>
        <w:tc>
          <w:tcPr>
            <w:tcW w:w="1388" w:type="dxa"/>
          </w:tcPr>
          <w:p w:rsidR="00C9383F" w:rsidRPr="006D7F82" w:rsidRDefault="00C9383F"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mins</w:t>
            </w:r>
            <w:proofErr w:type="spellEnd"/>
          </w:p>
        </w:tc>
      </w:tr>
      <w:tr w:rsidR="00C9383F" w:rsidTr="00E145C2">
        <w:tc>
          <w:tcPr>
            <w:tcW w:w="4219" w:type="dxa"/>
          </w:tcPr>
          <w:p w:rsidR="00C9383F" w:rsidRPr="005D1D1A" w:rsidRDefault="00C9383F" w:rsidP="00E145C2">
            <w:pPr>
              <w:jc w:val="both"/>
              <w:rPr>
                <w:rFonts w:ascii="Times New Roman" w:hAnsi="Times New Roman" w:cs="Times New Roman"/>
                <w:sz w:val="24"/>
                <w:szCs w:val="24"/>
              </w:rPr>
            </w:pPr>
            <w:r w:rsidRPr="005D1D1A">
              <w:rPr>
                <w:rFonts w:ascii="Times New Roman" w:hAnsi="Times New Roman" w:cs="Times New Roman"/>
                <w:sz w:val="24"/>
                <w:szCs w:val="24"/>
              </w:rPr>
              <w:t>Teacher elicits the meaning of word based on the context clue</w:t>
            </w:r>
          </w:p>
          <w:p w:rsidR="00C9383F" w:rsidRPr="00BD6651" w:rsidRDefault="00C9383F" w:rsidP="00E145C2">
            <w:pPr>
              <w:tabs>
                <w:tab w:val="left" w:pos="2160"/>
              </w:tabs>
              <w:spacing w:line="360" w:lineRule="auto"/>
              <w:rPr>
                <w:rFonts w:ascii="Times New Roman" w:hAnsi="Times New Roman" w:cs="Times New Roman"/>
                <w:sz w:val="24"/>
                <w:szCs w:val="24"/>
              </w:rPr>
            </w:pPr>
          </w:p>
        </w:tc>
        <w:tc>
          <w:tcPr>
            <w:tcW w:w="3969" w:type="dxa"/>
          </w:tcPr>
          <w:p w:rsidR="00C9383F" w:rsidRPr="00BD6651" w:rsidRDefault="00C9383F"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Engage in discussion.</w:t>
            </w:r>
          </w:p>
        </w:tc>
        <w:tc>
          <w:tcPr>
            <w:tcW w:w="1388" w:type="dxa"/>
          </w:tcPr>
          <w:p w:rsidR="00C9383F" w:rsidRPr="00BD6651" w:rsidRDefault="00C9383F"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mins</w:t>
            </w:r>
            <w:proofErr w:type="spellEnd"/>
          </w:p>
        </w:tc>
      </w:tr>
      <w:tr w:rsidR="00C9383F" w:rsidTr="00E145C2">
        <w:tc>
          <w:tcPr>
            <w:tcW w:w="4219" w:type="dxa"/>
          </w:tcPr>
          <w:p w:rsidR="00C9383F" w:rsidRPr="00BD6651" w:rsidRDefault="00C9383F" w:rsidP="00E145C2">
            <w:pPr>
              <w:jc w:val="both"/>
              <w:rPr>
                <w:rFonts w:ascii="Times New Roman" w:hAnsi="Times New Roman" w:cs="Times New Roman"/>
                <w:sz w:val="24"/>
                <w:szCs w:val="24"/>
              </w:rPr>
            </w:pPr>
            <w:r w:rsidRPr="005D1D1A">
              <w:rPr>
                <w:rFonts w:ascii="Times New Roman" w:hAnsi="Times New Roman" w:cs="Times New Roman"/>
                <w:sz w:val="24"/>
                <w:szCs w:val="24"/>
              </w:rPr>
              <w:t xml:space="preserve">A PowerPoint is then presenting introducing students to the 5 types of context clues. Inference, Synonyms, </w:t>
            </w:r>
            <w:r w:rsidRPr="005D1D1A">
              <w:rPr>
                <w:rFonts w:ascii="Times New Roman" w:hAnsi="Times New Roman" w:cs="Times New Roman"/>
                <w:sz w:val="24"/>
                <w:szCs w:val="24"/>
              </w:rPr>
              <w:lastRenderedPageBreak/>
              <w:t>Antonyms, Definition and Punctuation.</w:t>
            </w:r>
          </w:p>
        </w:tc>
        <w:tc>
          <w:tcPr>
            <w:tcW w:w="3969" w:type="dxa"/>
          </w:tcPr>
          <w:p w:rsidR="00C9383F" w:rsidRDefault="00C9383F"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View presentation.</w:t>
            </w:r>
          </w:p>
          <w:p w:rsidR="00C9383F" w:rsidRDefault="00C9383F"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Engage in discussion.</w:t>
            </w:r>
          </w:p>
          <w:p w:rsidR="00C9383F" w:rsidRPr="00BD6651" w:rsidRDefault="00C9383F" w:rsidP="00E145C2">
            <w:pPr>
              <w:tabs>
                <w:tab w:val="left" w:pos="2160"/>
              </w:tabs>
              <w:spacing w:line="360" w:lineRule="auto"/>
              <w:rPr>
                <w:rFonts w:ascii="Times New Roman" w:hAnsi="Times New Roman" w:cs="Times New Roman"/>
                <w:sz w:val="24"/>
                <w:szCs w:val="24"/>
              </w:rPr>
            </w:pPr>
          </w:p>
        </w:tc>
        <w:tc>
          <w:tcPr>
            <w:tcW w:w="1388" w:type="dxa"/>
          </w:tcPr>
          <w:p w:rsidR="00C9383F" w:rsidRPr="00BD6651" w:rsidRDefault="00C9383F"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spellStart"/>
            <w:r>
              <w:rPr>
                <w:rFonts w:ascii="Times New Roman" w:hAnsi="Times New Roman" w:cs="Times New Roman"/>
                <w:sz w:val="24"/>
                <w:szCs w:val="24"/>
              </w:rPr>
              <w:t>mins</w:t>
            </w:r>
            <w:proofErr w:type="spellEnd"/>
          </w:p>
        </w:tc>
      </w:tr>
      <w:tr w:rsidR="00C9383F" w:rsidTr="00E145C2">
        <w:tc>
          <w:tcPr>
            <w:tcW w:w="4219" w:type="dxa"/>
          </w:tcPr>
          <w:p w:rsidR="00C9383F" w:rsidRPr="00BD6651" w:rsidRDefault="00C9383F" w:rsidP="00E145C2">
            <w:pPr>
              <w:jc w:val="both"/>
              <w:rPr>
                <w:rFonts w:ascii="Times New Roman" w:hAnsi="Times New Roman" w:cs="Times New Roman"/>
                <w:sz w:val="24"/>
                <w:szCs w:val="24"/>
              </w:rPr>
            </w:pPr>
            <w:r w:rsidRPr="005D1D1A">
              <w:rPr>
                <w:rFonts w:ascii="Times New Roman" w:hAnsi="Times New Roman" w:cs="Times New Roman"/>
                <w:sz w:val="24"/>
                <w:szCs w:val="24"/>
              </w:rPr>
              <w:lastRenderedPageBreak/>
              <w:t>Students are placed in pairs to identify grammatical</w:t>
            </w:r>
            <w:r>
              <w:rPr>
                <w:rFonts w:ascii="Times New Roman" w:hAnsi="Times New Roman" w:cs="Times New Roman"/>
                <w:sz w:val="24"/>
                <w:szCs w:val="24"/>
              </w:rPr>
              <w:t xml:space="preserve"> </w:t>
            </w:r>
            <w:r w:rsidRPr="005D1D1A">
              <w:rPr>
                <w:rFonts w:ascii="Times New Roman" w:hAnsi="Times New Roman" w:cs="Times New Roman"/>
                <w:sz w:val="24"/>
                <w:szCs w:val="24"/>
              </w:rPr>
              <w:t>/ syntactical structure of sentence and position of word, signal words, context clues and meaning of   given words in sentences.</w:t>
            </w:r>
          </w:p>
        </w:tc>
        <w:tc>
          <w:tcPr>
            <w:tcW w:w="3969" w:type="dxa"/>
          </w:tcPr>
          <w:p w:rsidR="00C9383F" w:rsidRPr="00E01E86" w:rsidRDefault="00C9383F" w:rsidP="00E145C2">
            <w:pPr>
              <w:tabs>
                <w:tab w:val="left" w:pos="2160"/>
              </w:tabs>
              <w:spacing w:line="360" w:lineRule="auto"/>
              <w:rPr>
                <w:rFonts w:ascii="Times New Roman" w:hAnsi="Times New Roman" w:cs="Times New Roman"/>
                <w:color w:val="FF0000"/>
                <w:sz w:val="24"/>
                <w:szCs w:val="24"/>
              </w:rPr>
            </w:pPr>
            <w:r>
              <w:rPr>
                <w:rFonts w:ascii="Times New Roman" w:hAnsi="Times New Roman" w:cs="Times New Roman"/>
                <w:sz w:val="24"/>
                <w:szCs w:val="24"/>
              </w:rPr>
              <w:t>Participate</w:t>
            </w:r>
            <w:r w:rsidRPr="00E01E86">
              <w:rPr>
                <w:rFonts w:ascii="Times New Roman" w:hAnsi="Times New Roman" w:cs="Times New Roman"/>
                <w:sz w:val="24"/>
                <w:szCs w:val="24"/>
              </w:rPr>
              <w:t xml:space="preserve"> in pair</w:t>
            </w:r>
            <w:r>
              <w:rPr>
                <w:rFonts w:ascii="Times New Roman" w:hAnsi="Times New Roman" w:cs="Times New Roman"/>
                <w:sz w:val="24"/>
                <w:szCs w:val="24"/>
              </w:rPr>
              <w:t xml:space="preserve"> work </w:t>
            </w:r>
            <w:r w:rsidRPr="00E01E86">
              <w:rPr>
                <w:rFonts w:ascii="Times New Roman" w:hAnsi="Times New Roman" w:cs="Times New Roman"/>
                <w:sz w:val="24"/>
                <w:szCs w:val="24"/>
              </w:rPr>
              <w:t xml:space="preserve">to identify grammatical/ syntactical/ semantic structures within context </w:t>
            </w:r>
            <w:r>
              <w:rPr>
                <w:rFonts w:ascii="Times New Roman" w:hAnsi="Times New Roman" w:cs="Times New Roman"/>
                <w:sz w:val="24"/>
                <w:szCs w:val="24"/>
              </w:rPr>
              <w:t>t</w:t>
            </w:r>
            <w:r w:rsidRPr="00E01E86">
              <w:rPr>
                <w:rFonts w:ascii="Times New Roman" w:hAnsi="Times New Roman" w:cs="Times New Roman"/>
                <w:sz w:val="24"/>
                <w:szCs w:val="24"/>
              </w:rPr>
              <w:t xml:space="preserve">o derive meaning.                                                                                                                                                  </w:t>
            </w:r>
          </w:p>
        </w:tc>
        <w:tc>
          <w:tcPr>
            <w:tcW w:w="1388" w:type="dxa"/>
          </w:tcPr>
          <w:p w:rsidR="00C9383F" w:rsidRPr="00BD6651" w:rsidRDefault="00C9383F"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1 min</w:t>
            </w:r>
          </w:p>
        </w:tc>
      </w:tr>
      <w:tr w:rsidR="00C9383F" w:rsidTr="00E145C2">
        <w:tc>
          <w:tcPr>
            <w:tcW w:w="4219" w:type="dxa"/>
          </w:tcPr>
          <w:p w:rsidR="00C9383F" w:rsidRDefault="00C9383F" w:rsidP="00E145C2">
            <w:pPr>
              <w:jc w:val="both"/>
              <w:rPr>
                <w:rFonts w:ascii="Times New Roman" w:hAnsi="Times New Roman" w:cs="Times New Roman"/>
                <w:sz w:val="24"/>
                <w:szCs w:val="24"/>
              </w:rPr>
            </w:pPr>
            <w:r w:rsidRPr="005D1D1A">
              <w:rPr>
                <w:rFonts w:ascii="Times New Roman" w:hAnsi="Times New Roman" w:cs="Times New Roman"/>
                <w:sz w:val="24"/>
                <w:szCs w:val="24"/>
              </w:rPr>
              <w:t xml:space="preserve">Contexts clues which are identified are classified on a graphic organizer according to types.  </w:t>
            </w:r>
          </w:p>
        </w:tc>
        <w:tc>
          <w:tcPr>
            <w:tcW w:w="3969" w:type="dxa"/>
          </w:tcPr>
          <w:p w:rsidR="00C9383F" w:rsidRPr="0090481F" w:rsidRDefault="00C9383F"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Classification exercise</w:t>
            </w:r>
          </w:p>
        </w:tc>
        <w:tc>
          <w:tcPr>
            <w:tcW w:w="1388" w:type="dxa"/>
          </w:tcPr>
          <w:p w:rsidR="00C9383F" w:rsidRDefault="00C9383F"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mins</w:t>
            </w:r>
            <w:proofErr w:type="spellEnd"/>
          </w:p>
        </w:tc>
      </w:tr>
      <w:tr w:rsidR="00C9383F" w:rsidTr="00E145C2">
        <w:tc>
          <w:tcPr>
            <w:tcW w:w="4219" w:type="dxa"/>
          </w:tcPr>
          <w:p w:rsidR="00C9383F" w:rsidRDefault="00C9383F" w:rsidP="00E145C2">
            <w:pPr>
              <w:jc w:val="both"/>
              <w:rPr>
                <w:rFonts w:ascii="Times New Roman" w:hAnsi="Times New Roman" w:cs="Times New Roman"/>
                <w:sz w:val="24"/>
                <w:szCs w:val="24"/>
              </w:rPr>
            </w:pPr>
            <w:r w:rsidRPr="005D1D1A">
              <w:rPr>
                <w:rFonts w:ascii="Times New Roman" w:hAnsi="Times New Roman" w:cs="Times New Roman"/>
                <w:sz w:val="24"/>
                <w:szCs w:val="24"/>
              </w:rPr>
              <w:t>Worksheet is distributed for students to identify syntactical/ semantic structure which acts as context clues to derive meaning of   highlighted words.</w:t>
            </w:r>
          </w:p>
        </w:tc>
        <w:tc>
          <w:tcPr>
            <w:tcW w:w="3969" w:type="dxa"/>
          </w:tcPr>
          <w:p w:rsidR="00C9383F" w:rsidRDefault="00C9383F" w:rsidP="00E145C2">
            <w:pPr>
              <w:tabs>
                <w:tab w:val="left" w:pos="2160"/>
              </w:tabs>
              <w:spacing w:line="360" w:lineRule="auto"/>
              <w:rPr>
                <w:rFonts w:ascii="Times New Roman" w:hAnsi="Times New Roman" w:cs="Times New Roman"/>
                <w:sz w:val="24"/>
                <w:szCs w:val="24"/>
              </w:rPr>
            </w:pPr>
            <w:r w:rsidRPr="0090481F">
              <w:rPr>
                <w:rFonts w:ascii="Times New Roman" w:hAnsi="Times New Roman" w:cs="Times New Roman"/>
                <w:sz w:val="24"/>
                <w:szCs w:val="24"/>
              </w:rPr>
              <w:t>Work collaboratively under supervision.</w:t>
            </w:r>
          </w:p>
        </w:tc>
        <w:tc>
          <w:tcPr>
            <w:tcW w:w="1388" w:type="dxa"/>
          </w:tcPr>
          <w:p w:rsidR="00C9383F" w:rsidRDefault="00C9383F" w:rsidP="00E145C2">
            <w:pPr>
              <w:tabs>
                <w:tab w:val="left" w:pos="2160"/>
              </w:tabs>
              <w:spacing w:line="36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mins</w:t>
            </w:r>
            <w:proofErr w:type="spellEnd"/>
          </w:p>
        </w:tc>
      </w:tr>
    </w:tbl>
    <w:p w:rsidR="00C9383F" w:rsidRDefault="00C9383F" w:rsidP="00C9383F">
      <w:pPr>
        <w:ind w:left="1440" w:hanging="1440"/>
        <w:rPr>
          <w:rFonts w:ascii="Times New Roman" w:hAnsi="Times New Roman" w:cs="Times New Roman"/>
          <w:b/>
          <w:sz w:val="24"/>
          <w:szCs w:val="24"/>
        </w:rPr>
      </w:pPr>
    </w:p>
    <w:p w:rsidR="00C9383F" w:rsidRPr="00FF4C12" w:rsidRDefault="00C9383F" w:rsidP="00C9383F">
      <w:pPr>
        <w:ind w:left="1440" w:hanging="1440"/>
        <w:rPr>
          <w:rFonts w:ascii="Times New Roman" w:hAnsi="Times New Roman" w:cs="Times New Roman"/>
          <w:b/>
          <w:sz w:val="24"/>
          <w:szCs w:val="24"/>
        </w:rPr>
      </w:pPr>
      <w:r w:rsidRPr="00FF4C12">
        <w:rPr>
          <w:rFonts w:ascii="Times New Roman" w:hAnsi="Times New Roman" w:cs="Times New Roman"/>
          <w:b/>
          <w:sz w:val="24"/>
          <w:szCs w:val="24"/>
        </w:rPr>
        <w:t>CLOSURE:</w:t>
      </w:r>
      <w:r w:rsidRPr="00FF4C12">
        <w:rPr>
          <w:rFonts w:ascii="Times New Roman" w:hAnsi="Times New Roman" w:cs="Times New Roman"/>
          <w:b/>
          <w:sz w:val="24"/>
          <w:szCs w:val="24"/>
        </w:rPr>
        <w:tab/>
      </w:r>
    </w:p>
    <w:p w:rsidR="00C9383F" w:rsidRDefault="00C9383F" w:rsidP="00C9383F">
      <w:pPr>
        <w:ind w:left="1440" w:hanging="1440"/>
        <w:rPr>
          <w:rFonts w:ascii="Times New Roman" w:hAnsi="Times New Roman" w:cs="Times New Roman"/>
          <w:sz w:val="24"/>
          <w:szCs w:val="24"/>
        </w:rPr>
      </w:pPr>
    </w:p>
    <w:p w:rsidR="00C9383F" w:rsidRPr="005D1D1A" w:rsidRDefault="00C9383F" w:rsidP="00C9383F">
      <w:pPr>
        <w:spacing w:line="360" w:lineRule="auto"/>
        <w:jc w:val="both"/>
        <w:rPr>
          <w:rFonts w:ascii="Times New Roman" w:hAnsi="Times New Roman" w:cs="Times New Roman"/>
          <w:sz w:val="24"/>
          <w:szCs w:val="24"/>
        </w:rPr>
      </w:pPr>
      <w:r w:rsidRPr="005D1D1A">
        <w:rPr>
          <w:rFonts w:ascii="Times New Roman" w:hAnsi="Times New Roman" w:cs="Times New Roman"/>
          <w:sz w:val="24"/>
          <w:szCs w:val="24"/>
        </w:rPr>
        <w:t>Teacher asks students if they enjoyed looking for context clues and to remind the class what are the techniques we can use to derive meaning. Also, the teacher questions which signal words we can use to identify context clues.</w:t>
      </w:r>
    </w:p>
    <w:p w:rsidR="00C9383F" w:rsidRPr="001F1B01" w:rsidRDefault="00C9383F" w:rsidP="00C9383F">
      <w:pPr>
        <w:pStyle w:val="TableContents"/>
        <w:snapToGrid w:val="0"/>
        <w:spacing w:line="360" w:lineRule="auto"/>
        <w:jc w:val="both"/>
      </w:pPr>
      <w:r>
        <w:tab/>
      </w:r>
      <w:r>
        <w:tab/>
      </w:r>
      <w:r>
        <w:tab/>
      </w:r>
      <w:r>
        <w:tab/>
      </w:r>
      <w:r>
        <w:tab/>
      </w:r>
      <w:r>
        <w:tab/>
      </w:r>
      <w:r>
        <w:tab/>
      </w:r>
      <w:r>
        <w:tab/>
      </w:r>
      <w:r>
        <w:tab/>
      </w:r>
      <w:r>
        <w:tab/>
      </w:r>
      <w:r>
        <w:tab/>
      </w:r>
      <w:r>
        <w:tab/>
        <w:t>1 min</w:t>
      </w:r>
    </w:p>
    <w:p w:rsidR="00C9383F" w:rsidRPr="002A5FF8" w:rsidRDefault="00C9383F" w:rsidP="00C9383F">
      <w:pPr>
        <w:pStyle w:val="ListParagraph"/>
        <w:ind w:left="0"/>
      </w:pPr>
    </w:p>
    <w:p w:rsidR="00C9383F" w:rsidRPr="002A5FF8" w:rsidRDefault="00C9383F" w:rsidP="00C9383F">
      <w:pPr>
        <w:pStyle w:val="ListParagraph"/>
        <w:ind w:left="1440" w:hanging="1440"/>
      </w:pPr>
    </w:p>
    <w:p w:rsidR="00C9383F" w:rsidRPr="004A7945" w:rsidRDefault="00C9383F" w:rsidP="00C9383F">
      <w:pPr>
        <w:pStyle w:val="ListParagraph"/>
        <w:spacing w:line="360" w:lineRule="auto"/>
        <w:ind w:left="3240" w:hanging="3240"/>
        <w:jc w:val="both"/>
      </w:pPr>
      <w:r w:rsidRPr="00967022">
        <w:rPr>
          <w:b/>
        </w:rPr>
        <w:t>STUDENTS’ ASSESSMENT</w:t>
      </w:r>
      <w:r w:rsidRPr="002A5FF8">
        <w:t>:</w:t>
      </w:r>
      <w:r>
        <w:tab/>
        <w:t xml:space="preserve">Through classroom participation and oral responses. Pair </w:t>
      </w:r>
      <w:proofErr w:type="gramStart"/>
      <w:r>
        <w:t>work</w:t>
      </w:r>
      <w:proofErr w:type="gramEnd"/>
      <w:r>
        <w:t xml:space="preserve">. Exercise sheet.             </w:t>
      </w:r>
    </w:p>
    <w:p w:rsidR="00C9383F" w:rsidRDefault="00C9383F" w:rsidP="00C9383F">
      <w:pPr>
        <w:ind w:left="3240" w:hanging="3240"/>
        <w:rPr>
          <w:rFonts w:ascii="Times New Roman" w:hAnsi="Times New Roman" w:cs="Times New Roman"/>
          <w:b/>
          <w:sz w:val="24"/>
          <w:szCs w:val="24"/>
        </w:rPr>
      </w:pPr>
    </w:p>
    <w:p w:rsidR="00C9383F" w:rsidRPr="005D1D1A" w:rsidRDefault="00C9383F" w:rsidP="00C9383F">
      <w:pPr>
        <w:spacing w:line="360" w:lineRule="auto"/>
        <w:ind w:left="2880" w:hanging="2880"/>
        <w:rPr>
          <w:rFonts w:ascii="Times New Roman" w:hAnsi="Times New Roman" w:cs="Times New Roman"/>
          <w:sz w:val="24"/>
          <w:szCs w:val="24"/>
        </w:rPr>
      </w:pPr>
      <w:r w:rsidRPr="00967022">
        <w:rPr>
          <w:rFonts w:ascii="Times New Roman" w:hAnsi="Times New Roman" w:cs="Times New Roman"/>
          <w:b/>
          <w:sz w:val="24"/>
          <w:szCs w:val="24"/>
        </w:rPr>
        <w:t>CONTINGENCY PLAN</w:t>
      </w:r>
      <w:r w:rsidRPr="002A5FF8">
        <w:rPr>
          <w:rFonts w:ascii="Times New Roman" w:hAnsi="Times New Roman" w:cs="Times New Roman"/>
          <w:sz w:val="24"/>
          <w:szCs w:val="24"/>
        </w:rPr>
        <w:t>:</w:t>
      </w:r>
      <w:r>
        <w:rPr>
          <w:rFonts w:ascii="Times New Roman" w:hAnsi="Times New Roman" w:cs="Times New Roman"/>
          <w:sz w:val="24"/>
          <w:szCs w:val="24"/>
        </w:rPr>
        <w:tab/>
        <w:t xml:space="preserve"> </w:t>
      </w:r>
      <w:r w:rsidRPr="005D1D1A">
        <w:rPr>
          <w:rFonts w:ascii="Times New Roman" w:hAnsi="Times New Roman" w:cs="Times New Roman"/>
          <w:sz w:val="24"/>
          <w:szCs w:val="24"/>
        </w:rPr>
        <w:t>If the teacher encounters technological problems, teacher will use the whiteboard to analyze examples.</w:t>
      </w:r>
    </w:p>
    <w:p w:rsidR="00C9383F" w:rsidRDefault="00C9383F" w:rsidP="00C9383F">
      <w:pPr>
        <w:ind w:left="3240" w:hanging="3240"/>
        <w:rPr>
          <w:rFonts w:ascii="Times New Roman" w:hAnsi="Times New Roman" w:cs="Times New Roman"/>
          <w:b/>
          <w:sz w:val="24"/>
          <w:szCs w:val="24"/>
        </w:rPr>
      </w:pPr>
      <w:r>
        <w:rPr>
          <w:rFonts w:ascii="Times New Roman" w:hAnsi="Times New Roman" w:cs="Times New Roman"/>
          <w:b/>
          <w:sz w:val="24"/>
          <w:szCs w:val="24"/>
        </w:rPr>
        <w:tab/>
      </w:r>
    </w:p>
    <w:p w:rsidR="000B2A6A" w:rsidRDefault="000B2A6A"/>
    <w:sectPr w:rsidR="000B2A6A" w:rsidSect="000B2A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50B77"/>
    <w:multiLevelType w:val="hybridMultilevel"/>
    <w:tmpl w:val="69926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83F"/>
    <w:rsid w:val="000B2A6A"/>
    <w:rsid w:val="00525FF1"/>
    <w:rsid w:val="00C9383F"/>
    <w:rsid w:val="00F02E59"/>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3F"/>
    <w:rPr>
      <w:rFonts w:asci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83F"/>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383F"/>
    <w:pPr>
      <w:widowControl w:val="0"/>
      <w:suppressAutoHyphens/>
      <w:ind w:left="720"/>
      <w:contextualSpacing/>
    </w:pPr>
    <w:rPr>
      <w:rFonts w:ascii="Times New Roman" w:eastAsia="Arial Unicode MS" w:hAnsi="Times New Roman" w:cs="Times New Roman"/>
      <w:kern w:val="1"/>
      <w:sz w:val="24"/>
      <w:szCs w:val="24"/>
      <w:lang w:val="en-US" w:eastAsia="en-TT"/>
    </w:rPr>
  </w:style>
  <w:style w:type="paragraph" w:customStyle="1" w:styleId="TableContents">
    <w:name w:val="Table Contents"/>
    <w:basedOn w:val="Normal"/>
    <w:rsid w:val="00C9383F"/>
    <w:pPr>
      <w:widowControl w:val="0"/>
      <w:suppressLineNumbers/>
      <w:suppressAutoHyphens/>
    </w:pPr>
    <w:rPr>
      <w:rFonts w:ascii="Times New Roman" w:eastAsia="Arial Unicode MS" w:hAnsi="Times New Roman" w:cs="Times New Roman"/>
      <w:kern w:val="1"/>
      <w:sz w:val="24"/>
      <w:szCs w:val="24"/>
      <w:lang w:val="en-US" w:eastAsia="en-T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3215</Characters>
  <Application>Microsoft Office Word</Application>
  <DocSecurity>0</DocSecurity>
  <Lines>26</Lines>
  <Paragraphs>7</Paragraphs>
  <ScaleCrop>false</ScaleCrop>
  <Company>Toshiba</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CynthiaAlexis</dc:creator>
  <cp:lastModifiedBy>CynthiaAlexis</cp:lastModifiedBy>
  <cp:revision>1</cp:revision>
  <dcterms:created xsi:type="dcterms:W3CDTF">2020-03-22T21:29:00Z</dcterms:created>
  <dcterms:modified xsi:type="dcterms:W3CDTF">2020-03-22T21:29:00Z</dcterms:modified>
</cp:coreProperties>
</file>